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8C" w:rsidRPr="005D118A" w:rsidRDefault="00E97647" w:rsidP="00E9764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60600" cy="3390900"/>
            <wp:effectExtent l="0" t="0" r="6350" b="0"/>
            <wp:wrapSquare wrapText="bothSides"/>
            <wp:docPr id="1" name="Рисунок 1" descr="Картинки по запросу &quot;терехов анатолий михайлович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терехов анатолий михайлович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58C" w:rsidRPr="005D118A">
        <w:rPr>
          <w:rFonts w:ascii="Times New Roman" w:hAnsi="Times New Roman" w:cs="Times New Roman"/>
          <w:b/>
          <w:sz w:val="36"/>
          <w:szCs w:val="36"/>
        </w:rPr>
        <w:t>ФИО</w:t>
      </w:r>
      <w:r w:rsidR="0041458C" w:rsidRPr="005D118A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Терехов Анатолий Михайлович</w:t>
      </w:r>
      <w:r w:rsidR="0041458C" w:rsidRPr="005D118A">
        <w:rPr>
          <w:rFonts w:ascii="Times New Roman" w:hAnsi="Times New Roman" w:cs="Times New Roman"/>
          <w:sz w:val="36"/>
          <w:szCs w:val="36"/>
        </w:rPr>
        <w:t>.</w:t>
      </w:r>
    </w:p>
    <w:p w:rsidR="0041458C" w:rsidRPr="005D118A" w:rsidRDefault="0041458C" w:rsidP="00E9764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Год и место рождения</w:t>
      </w:r>
      <w:r w:rsidRPr="005D118A">
        <w:rPr>
          <w:rFonts w:ascii="Times New Roman" w:hAnsi="Times New Roman" w:cs="Times New Roman"/>
          <w:sz w:val="36"/>
          <w:szCs w:val="36"/>
        </w:rPr>
        <w:t>: 19</w:t>
      </w:r>
      <w:r w:rsidR="00E97647">
        <w:rPr>
          <w:rFonts w:ascii="Times New Roman" w:hAnsi="Times New Roman" w:cs="Times New Roman"/>
          <w:sz w:val="36"/>
          <w:szCs w:val="36"/>
        </w:rPr>
        <w:t>26</w:t>
      </w:r>
      <w:r w:rsidRPr="005D118A">
        <w:rPr>
          <w:rFonts w:ascii="Times New Roman" w:hAnsi="Times New Roman" w:cs="Times New Roman"/>
          <w:sz w:val="36"/>
          <w:szCs w:val="36"/>
        </w:rPr>
        <w:t xml:space="preserve">г.р. г. </w:t>
      </w:r>
      <w:r w:rsidR="00E97647">
        <w:rPr>
          <w:rFonts w:ascii="Times New Roman" w:hAnsi="Times New Roman" w:cs="Times New Roman"/>
          <w:sz w:val="36"/>
          <w:szCs w:val="36"/>
        </w:rPr>
        <w:t>Тюкалинск</w:t>
      </w:r>
      <w:r w:rsidRPr="005D118A">
        <w:rPr>
          <w:rFonts w:ascii="Times New Roman" w:hAnsi="Times New Roman" w:cs="Times New Roman"/>
          <w:sz w:val="36"/>
          <w:szCs w:val="36"/>
        </w:rPr>
        <w:t xml:space="preserve"> </w:t>
      </w:r>
      <w:r w:rsidR="00E97647">
        <w:rPr>
          <w:rFonts w:ascii="Times New Roman" w:hAnsi="Times New Roman" w:cs="Times New Roman"/>
          <w:sz w:val="36"/>
          <w:szCs w:val="36"/>
        </w:rPr>
        <w:t>Омская</w:t>
      </w:r>
      <w:r w:rsidRPr="005D118A">
        <w:rPr>
          <w:rFonts w:ascii="Times New Roman" w:hAnsi="Times New Roman" w:cs="Times New Roman"/>
          <w:sz w:val="36"/>
          <w:szCs w:val="36"/>
        </w:rPr>
        <w:t xml:space="preserve"> область</w:t>
      </w:r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Дата призыва на службу:</w:t>
      </w:r>
      <w:r w:rsidR="00EA3941">
        <w:rPr>
          <w:rFonts w:ascii="Times New Roman" w:hAnsi="Times New Roman" w:cs="Times New Roman"/>
          <w:sz w:val="36"/>
          <w:szCs w:val="36"/>
        </w:rPr>
        <w:t xml:space="preserve"> </w:t>
      </w:r>
      <w:r w:rsidR="008825C1">
        <w:rPr>
          <w:rFonts w:ascii="Times New Roman" w:hAnsi="Times New Roman" w:cs="Times New Roman"/>
          <w:sz w:val="36"/>
          <w:szCs w:val="36"/>
        </w:rPr>
        <w:t xml:space="preserve">март </w:t>
      </w:r>
      <w:r w:rsidR="00EA3941">
        <w:rPr>
          <w:rFonts w:ascii="Times New Roman" w:hAnsi="Times New Roman" w:cs="Times New Roman"/>
          <w:sz w:val="36"/>
          <w:szCs w:val="36"/>
        </w:rPr>
        <w:t>1944</w:t>
      </w:r>
      <w:r w:rsidRPr="005D118A">
        <w:rPr>
          <w:rFonts w:ascii="Times New Roman" w:hAnsi="Times New Roman" w:cs="Times New Roman"/>
          <w:sz w:val="36"/>
          <w:szCs w:val="36"/>
        </w:rPr>
        <w:t>г. Кемеровский ГВК, Новосибирской области, г. Кемерово.</w:t>
      </w:r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Воинское звание</w:t>
      </w:r>
      <w:r w:rsidRPr="005D118A">
        <w:rPr>
          <w:rFonts w:ascii="Times New Roman" w:hAnsi="Times New Roman" w:cs="Times New Roman"/>
          <w:sz w:val="36"/>
          <w:szCs w:val="36"/>
        </w:rPr>
        <w:t>: г</w:t>
      </w:r>
      <w:r w:rsidR="00EA3941">
        <w:rPr>
          <w:rFonts w:ascii="Times New Roman" w:hAnsi="Times New Roman" w:cs="Times New Roman"/>
          <w:sz w:val="36"/>
          <w:szCs w:val="36"/>
        </w:rPr>
        <w:t>вардии рядовой</w:t>
      </w:r>
    </w:p>
    <w:p w:rsidR="005D118A" w:rsidRDefault="005D118A" w:rsidP="0041458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1300F" w:rsidRDefault="00F1300F" w:rsidP="0041458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1458C" w:rsidRPr="005D118A" w:rsidRDefault="0041458C" w:rsidP="0041458C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Место службы:</w:t>
      </w:r>
      <w:r w:rsidR="00F1300F">
        <w:rPr>
          <w:rFonts w:ascii="Times New Roman" w:hAnsi="Times New Roman" w:cs="Times New Roman"/>
          <w:sz w:val="36"/>
          <w:szCs w:val="36"/>
        </w:rPr>
        <w:t xml:space="preserve"> </w:t>
      </w:r>
      <w:r w:rsidR="008825C1">
        <w:rPr>
          <w:rFonts w:ascii="Times New Roman" w:hAnsi="Times New Roman" w:cs="Times New Roman"/>
          <w:sz w:val="36"/>
          <w:szCs w:val="36"/>
        </w:rPr>
        <w:t>2-й Белорусский фронт, 2-й танковый батальон,183 танковая бригада.</w:t>
      </w:r>
    </w:p>
    <w:p w:rsidR="0041458C" w:rsidRPr="005D118A" w:rsidRDefault="0041458C" w:rsidP="00E97647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Государственные награды:</w:t>
      </w:r>
      <w:r w:rsidR="00E97647">
        <w:rPr>
          <w:rFonts w:ascii="Times New Roman" w:hAnsi="Times New Roman" w:cs="Times New Roman"/>
          <w:sz w:val="36"/>
          <w:szCs w:val="36"/>
        </w:rPr>
        <w:t xml:space="preserve"> орден</w:t>
      </w:r>
      <w:r w:rsidR="008825C1">
        <w:rPr>
          <w:rFonts w:ascii="Times New Roman" w:hAnsi="Times New Roman" w:cs="Times New Roman"/>
          <w:sz w:val="36"/>
          <w:szCs w:val="36"/>
        </w:rPr>
        <w:t xml:space="preserve"> Красной Звезды, медаль</w:t>
      </w:r>
      <w:r w:rsidRPr="005D118A">
        <w:rPr>
          <w:rFonts w:ascii="Times New Roman" w:hAnsi="Times New Roman" w:cs="Times New Roman"/>
          <w:sz w:val="36"/>
          <w:szCs w:val="36"/>
        </w:rPr>
        <w:t xml:space="preserve"> «За победу над Герм</w:t>
      </w:r>
      <w:r w:rsidR="00F1300F">
        <w:rPr>
          <w:rFonts w:ascii="Times New Roman" w:hAnsi="Times New Roman" w:cs="Times New Roman"/>
          <w:sz w:val="36"/>
          <w:szCs w:val="36"/>
        </w:rPr>
        <w:t>анией»,</w:t>
      </w:r>
      <w:r w:rsidR="008825C1">
        <w:rPr>
          <w:rFonts w:ascii="Times New Roman" w:hAnsi="Times New Roman" w:cs="Times New Roman"/>
          <w:sz w:val="36"/>
          <w:szCs w:val="36"/>
        </w:rPr>
        <w:t xml:space="preserve"> о</w:t>
      </w:r>
      <w:r w:rsidR="00E97647">
        <w:rPr>
          <w:rFonts w:ascii="Times New Roman" w:hAnsi="Times New Roman" w:cs="Times New Roman"/>
          <w:sz w:val="36"/>
          <w:szCs w:val="36"/>
        </w:rPr>
        <w:t>рден Отечественной войны.</w:t>
      </w:r>
      <w:r w:rsidRPr="005D118A">
        <w:rPr>
          <w:rFonts w:ascii="Times New Roman" w:hAnsi="Times New Roman" w:cs="Times New Roman"/>
          <w:sz w:val="36"/>
          <w:szCs w:val="36"/>
        </w:rPr>
        <w:t xml:space="preserve"> За трудовые успехи награжд</w:t>
      </w:r>
      <w:r w:rsidR="008825C1">
        <w:rPr>
          <w:rFonts w:ascii="Times New Roman" w:hAnsi="Times New Roman" w:cs="Times New Roman"/>
          <w:sz w:val="36"/>
          <w:szCs w:val="36"/>
        </w:rPr>
        <w:t>ен медалями «За особый вклад в развитие Кузбасса</w:t>
      </w:r>
      <w:r w:rsidRPr="005D118A">
        <w:rPr>
          <w:rFonts w:ascii="Times New Roman" w:hAnsi="Times New Roman" w:cs="Times New Roman"/>
          <w:sz w:val="36"/>
          <w:szCs w:val="36"/>
        </w:rPr>
        <w:t>»,</w:t>
      </w:r>
      <w:r w:rsidR="008825C1">
        <w:rPr>
          <w:rFonts w:ascii="Times New Roman" w:hAnsi="Times New Roman" w:cs="Times New Roman"/>
          <w:sz w:val="36"/>
          <w:szCs w:val="36"/>
        </w:rPr>
        <w:t xml:space="preserve"> «Шахтерская слава» трех степеней,</w:t>
      </w:r>
      <w:r w:rsidRPr="005D118A">
        <w:rPr>
          <w:rFonts w:ascii="Times New Roman" w:hAnsi="Times New Roman" w:cs="Times New Roman"/>
          <w:sz w:val="36"/>
          <w:szCs w:val="36"/>
        </w:rPr>
        <w:t xml:space="preserve"> «Ветеран труда», ордено</w:t>
      </w:r>
      <w:r w:rsidR="008825C1">
        <w:rPr>
          <w:rFonts w:ascii="Times New Roman" w:hAnsi="Times New Roman" w:cs="Times New Roman"/>
          <w:sz w:val="36"/>
          <w:szCs w:val="36"/>
        </w:rPr>
        <w:t>м «</w:t>
      </w:r>
      <w:r w:rsidRPr="005D118A">
        <w:rPr>
          <w:rFonts w:ascii="Times New Roman" w:hAnsi="Times New Roman" w:cs="Times New Roman"/>
          <w:sz w:val="36"/>
          <w:szCs w:val="36"/>
        </w:rPr>
        <w:t>Почета</w:t>
      </w:r>
      <w:r w:rsidR="008825C1">
        <w:rPr>
          <w:rFonts w:ascii="Times New Roman" w:hAnsi="Times New Roman" w:cs="Times New Roman"/>
          <w:sz w:val="36"/>
          <w:szCs w:val="36"/>
        </w:rPr>
        <w:t xml:space="preserve"> Кузбасса». Почетный работник угольной промышленности, Народный Герой Кузбасса.</w:t>
      </w:r>
    </w:p>
    <w:p w:rsidR="0041458C" w:rsidRPr="005D118A" w:rsidRDefault="0041458C" w:rsidP="008825C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D118A">
        <w:rPr>
          <w:rFonts w:ascii="Times New Roman" w:hAnsi="Times New Roman" w:cs="Times New Roman"/>
          <w:b/>
          <w:sz w:val="36"/>
          <w:szCs w:val="36"/>
        </w:rPr>
        <w:t>Краткие этапы жизни:</w:t>
      </w:r>
      <w:r w:rsidR="008825C1">
        <w:rPr>
          <w:rFonts w:ascii="Times New Roman" w:hAnsi="Times New Roman" w:cs="Times New Roman"/>
          <w:sz w:val="36"/>
          <w:szCs w:val="36"/>
        </w:rPr>
        <w:t xml:space="preserve"> в марте 1944г. призван в действующую армию. 18 февраля 1945г. был ранен и контужен. Война закончилась для Анатолия Михайловича 9 апреля 1945г. взятием Кенигсберга. Работал на Крайнем Севере инженером в г.</w:t>
      </w:r>
      <w:r w:rsidR="005D038F">
        <w:rPr>
          <w:rFonts w:ascii="Times New Roman" w:hAnsi="Times New Roman" w:cs="Times New Roman"/>
          <w:sz w:val="36"/>
          <w:szCs w:val="36"/>
        </w:rPr>
        <w:t xml:space="preserve"> </w:t>
      </w:r>
      <w:r w:rsidR="008825C1">
        <w:rPr>
          <w:rFonts w:ascii="Times New Roman" w:hAnsi="Times New Roman" w:cs="Times New Roman"/>
          <w:sz w:val="36"/>
          <w:szCs w:val="36"/>
        </w:rPr>
        <w:t xml:space="preserve">Норильске, в угольной промышленности Кузбасса. Сейчас ведет большую общественную работу с молодежью. </w:t>
      </w:r>
      <w:bookmarkStart w:id="0" w:name="_GoBack"/>
      <w:bookmarkEnd w:id="0"/>
      <w:r w:rsidR="008825C1">
        <w:rPr>
          <w:rFonts w:ascii="Times New Roman" w:hAnsi="Times New Roman" w:cs="Times New Roman"/>
          <w:sz w:val="36"/>
          <w:szCs w:val="36"/>
        </w:rPr>
        <w:t>С 1983 г. высаживает кедры на местах сражений</w:t>
      </w:r>
      <w:r w:rsidR="005D038F">
        <w:rPr>
          <w:rFonts w:ascii="Times New Roman" w:hAnsi="Times New Roman" w:cs="Times New Roman"/>
          <w:sz w:val="36"/>
          <w:szCs w:val="36"/>
        </w:rPr>
        <w:t xml:space="preserve"> сибиряков.</w:t>
      </w:r>
    </w:p>
    <w:p w:rsidR="00DC00D5" w:rsidRPr="00E97647" w:rsidRDefault="00F1300F">
      <w:pPr>
        <w:rPr>
          <w:rFonts w:ascii="Times New Roman" w:hAnsi="Times New Roman" w:cs="Times New Roman"/>
          <w:sz w:val="36"/>
          <w:szCs w:val="36"/>
        </w:rPr>
      </w:pPr>
    </w:p>
    <w:sectPr w:rsidR="00DC00D5" w:rsidRPr="00E9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8C"/>
    <w:rsid w:val="0041458C"/>
    <w:rsid w:val="005D038F"/>
    <w:rsid w:val="005D118A"/>
    <w:rsid w:val="0080025A"/>
    <w:rsid w:val="008825C1"/>
    <w:rsid w:val="00E97647"/>
    <w:rsid w:val="00EA3941"/>
    <w:rsid w:val="00F1300F"/>
    <w:rsid w:val="00F9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D3157-79A9-4E2A-A1DD-16BA039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2020-02-13T09:21:00Z</dcterms:created>
  <dcterms:modified xsi:type="dcterms:W3CDTF">2020-02-13T09:21:00Z</dcterms:modified>
</cp:coreProperties>
</file>